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 детский сад № 4 г. Починка</w:t>
      </w:r>
    </w:p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38E9" w:rsidRDefault="00E338E9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680220">
        <w:rPr>
          <w:rFonts w:ascii="Times New Roman" w:hAnsi="Times New Roman"/>
          <w:b/>
          <w:sz w:val="28"/>
          <w:szCs w:val="28"/>
        </w:rPr>
        <w:t>Система работы по формированию у дошкольников  базовых знаний по основам экологической культуры в рамках программы «Мы – твои друзья»</w:t>
      </w: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Автор работы:</w:t>
      </w: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Старший воспитатель </w:t>
      </w:r>
      <w:proofErr w:type="gramStart"/>
      <w:r>
        <w:rPr>
          <w:rFonts w:ascii="Times New Roman" w:hAnsi="Times New Roman"/>
          <w:b/>
          <w:sz w:val="28"/>
          <w:szCs w:val="28"/>
        </w:rPr>
        <w:t>Павловская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Т. Н.</w:t>
      </w: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Default="00680220" w:rsidP="00E338E9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680220" w:rsidRPr="00680220" w:rsidRDefault="00680220" w:rsidP="00680220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г.</w:t>
      </w:r>
    </w:p>
    <w:p w:rsidR="00E338E9" w:rsidRPr="00680220" w:rsidRDefault="00E338E9" w:rsidP="00E338E9">
      <w:pPr>
        <w:spacing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Моя система работы </w:t>
      </w:r>
      <w:r w:rsidRPr="00680220">
        <w:rPr>
          <w:rFonts w:ascii="Times New Roman" w:hAnsi="Times New Roman"/>
          <w:sz w:val="28"/>
          <w:szCs w:val="28"/>
        </w:rPr>
        <w:t xml:space="preserve">по формированию у дошкольников  базовых знаний по основам экологической культуры в рамках программы «Мы – твои друзья» 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составлена  в  соответствии с основными положениями Федерального государственного образовательного стандарта дошкольного образования, авторской программы </w:t>
      </w:r>
      <w:hyperlink r:id="rId6" w:tooltip="Внеурочная деятельность" w:history="1">
        <w:r w:rsidRPr="0068022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внеурочной деятельности</w:t>
        </w:r>
      </w:hyperlink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 А. Г. А. </w:t>
      </w:r>
      <w:proofErr w:type="spellStart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Самкова</w:t>
      </w:r>
      <w:proofErr w:type="spellEnd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, Е. М. </w:t>
      </w:r>
      <w:proofErr w:type="spellStart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Клемяшова</w:t>
      </w:r>
      <w:proofErr w:type="spellEnd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 «Мы – твои друзья» для 1-4 классов.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 у дошкольников ответственного отношения к домашним животным. 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1.Познакомить дошкольников с нуждами и потребностями домашних животных.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2.Развивать у детей устойчивый познавательный, эстетический и практический интерес к домашним животным.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3.Формировать  у дошкольников готовность и умение заботиться и бережно относиться к питомцам.</w:t>
      </w:r>
    </w:p>
    <w:p w:rsidR="00E338E9" w:rsidRPr="00680220" w:rsidRDefault="00E338E9" w:rsidP="00E338E9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4.Вовлекать  дошкольников  в  деятельность по уходу за домашними питомцами.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 w:rsidRPr="00680220">
        <w:rPr>
          <w:rFonts w:ascii="Times New Roman" w:eastAsia="Times New Roman" w:hAnsi="Times New Roman"/>
          <w:b/>
          <w:sz w:val="28"/>
          <w:szCs w:val="28"/>
        </w:rPr>
        <w:t>Принципы: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680220">
        <w:rPr>
          <w:rFonts w:ascii="Times New Roman" w:eastAsia="Times New Roman" w:hAnsi="Times New Roman"/>
          <w:sz w:val="28"/>
          <w:szCs w:val="28"/>
        </w:rPr>
        <w:t>Природосообразность</w:t>
      </w:r>
      <w:proofErr w:type="spellEnd"/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2. Наглядность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3. Доступность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4. Сезонность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7. Возрастная адресность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6. Интеграция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:rsidR="00E338E9" w:rsidRPr="00680220" w:rsidRDefault="00E338E9" w:rsidP="00E338E9">
      <w:pPr>
        <w:spacing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Актуальность</w:t>
      </w:r>
    </w:p>
    <w:p w:rsidR="00E338E9" w:rsidRPr="00680220" w:rsidRDefault="00E338E9" w:rsidP="00E338E9">
      <w:pPr>
        <w:spacing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Главное в моей системе работы - это </w:t>
      </w:r>
      <w:hyperlink r:id="rId7" w:tooltip="Взаимоотношение" w:history="1">
        <w:r w:rsidRPr="0068022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взаимоотношения</w:t>
        </w:r>
      </w:hyperlink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 человека с домашними животными, на формировании  эмоционального отношения детей к животным. Важно, чтобы ребенок воспринимал животное не только как объект наблюдения и изучения, но и понимал, что перед ним живое существо, которое может испытывать боль и радость, страх и удовольствие, резвиться и недомогать. Домашний питомец способен быть преданным и надежным другом, вызывать восхищение своей особой красотой, удивлять физическими способностями.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 системы работы я использую </w:t>
      </w: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методы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деятельности: метод создания игровых ситуаций, метод проектов, индивидуальное обучение, групповое обучение в сотрудничестве.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>Виды деятельности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: игровая, познавательная, развлекательная (досуговое общение), </w:t>
      </w:r>
      <w:proofErr w:type="gramStart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трудовая</w:t>
      </w:r>
      <w:proofErr w:type="gramEnd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,  проблемно-ценностное общение;  художественное творчество; исследовательская.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обучения</w:t>
      </w:r>
    </w:p>
    <w:p w:rsidR="00E338E9" w:rsidRPr="00680220" w:rsidRDefault="00E338E9" w:rsidP="00E338E9">
      <w:pPr>
        <w:numPr>
          <w:ilvl w:val="0"/>
          <w:numId w:val="1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беседа,  дидактические, сюжетно-ролевые игры;</w:t>
      </w:r>
    </w:p>
    <w:p w:rsidR="00E338E9" w:rsidRPr="00680220" w:rsidRDefault="00E338E9" w:rsidP="00E338E9">
      <w:pPr>
        <w:numPr>
          <w:ilvl w:val="0"/>
          <w:numId w:val="1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конкурсы, викторины, турниры, проектные работы;</w:t>
      </w:r>
    </w:p>
    <w:p w:rsidR="00E338E9" w:rsidRPr="00680220" w:rsidRDefault="00E338E9" w:rsidP="00E338E9">
      <w:pPr>
        <w:numPr>
          <w:ilvl w:val="0"/>
          <w:numId w:val="1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- путешествие; практические занятия </w:t>
      </w:r>
      <w:proofErr w:type="gramStart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;п</w:t>
      </w:r>
      <w:proofErr w:type="gramEnd"/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раздники;</w:t>
      </w:r>
    </w:p>
    <w:p w:rsidR="00E338E9" w:rsidRPr="00680220" w:rsidRDefault="00E338E9" w:rsidP="00E338E9">
      <w:pPr>
        <w:numPr>
          <w:ilvl w:val="0"/>
          <w:numId w:val="1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просмотр видеоматериалов; организация экскурсий.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 контроля</w:t>
      </w:r>
    </w:p>
    <w:p w:rsidR="00E338E9" w:rsidRPr="00680220" w:rsidRDefault="00E338E9" w:rsidP="00E338E9">
      <w:pPr>
        <w:numPr>
          <w:ilvl w:val="0"/>
          <w:numId w:val="2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организация тестирования и контрольных опросов;</w:t>
      </w:r>
    </w:p>
    <w:p w:rsidR="00E338E9" w:rsidRPr="00680220" w:rsidRDefault="00E338E9" w:rsidP="00E338E9">
      <w:pPr>
        <w:numPr>
          <w:ilvl w:val="0"/>
          <w:numId w:val="2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организация игр-тренингов.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 работы предусматривает знакомство дошкольников с различными домашними питомцами, особенностями их строения и поведения, элементарными правилами ухода за кошками и собаками.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E338E9" w:rsidRPr="00680220" w:rsidRDefault="00E338E9" w:rsidP="00E338E9">
      <w:pPr>
        <w:numPr>
          <w:ilvl w:val="0"/>
          <w:numId w:val="3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развитие любознательности и формирование интереса к изучению домашних животных (на примере собак и кошек);</w:t>
      </w:r>
    </w:p>
    <w:p w:rsidR="00E338E9" w:rsidRPr="00680220" w:rsidRDefault="00E338E9" w:rsidP="00E338E9">
      <w:pPr>
        <w:numPr>
          <w:ilvl w:val="0"/>
          <w:numId w:val="3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развитие интеллектуальных и творческих способностей учащихся, дающих возможность выражать свое отношение к домашним животным различными средствами (художественное слово, рисунок, живопись, различные жанры декоративно-прикладного искусства, музыка и т.д.);</w:t>
      </w:r>
    </w:p>
    <w:p w:rsidR="00E338E9" w:rsidRPr="00680220" w:rsidRDefault="00E338E9" w:rsidP="00E338E9">
      <w:pPr>
        <w:numPr>
          <w:ilvl w:val="0"/>
          <w:numId w:val="3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осознание необходимости внимательного, ответственного отношения к домашним животным; проявление чувств сопереживания, сострадания, сочувствия по отношению к домашним животным;</w:t>
      </w:r>
    </w:p>
    <w:p w:rsidR="00E338E9" w:rsidRPr="00680220" w:rsidRDefault="00E338E9" w:rsidP="00E338E9">
      <w:pPr>
        <w:numPr>
          <w:ilvl w:val="0"/>
          <w:numId w:val="3"/>
        </w:numPr>
        <w:shd w:val="clear" w:color="auto" w:fill="FFFFFF"/>
        <w:spacing w:after="150" w:line="36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мотивации дальнейшего изучения вопросов, связанных с происхождением, особенностями строения, поведения, воспитания домашних животных.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Моя система работы предполагает: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1. Работу с детьми.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2. Работу с педагогами.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3. Работу с родителями.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4. Обновление предметно-пространственной экологической среды на участке и в группе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8022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Работу с детьми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провожу по следующим направлениям: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Cs/>
          <w:sz w:val="28"/>
          <w:szCs w:val="28"/>
          <w:lang w:eastAsia="ru-RU"/>
        </w:rPr>
        <w:t>1. Знакомство с домашними животными 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80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 Почему мы заводим животных дома.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Cs/>
          <w:sz w:val="28"/>
          <w:szCs w:val="28"/>
          <w:lang w:eastAsia="ru-RU"/>
        </w:rPr>
        <w:t>3.Строение тела домашнего животного и уход за ним.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Cs/>
          <w:sz w:val="28"/>
          <w:szCs w:val="28"/>
          <w:lang w:eastAsia="ru-RU"/>
        </w:rPr>
        <w:t>4.Дрессировка домашних животных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338E9" w:rsidRPr="00680220" w:rsidRDefault="00E338E9" w:rsidP="00E338E9">
      <w:pPr>
        <w:shd w:val="clear" w:color="auto" w:fill="FFFFFF"/>
        <w:spacing w:after="15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 Домашние животные на приеме у доктора Айболита.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 Мини – проект «Мой питомец – самый  лучший!».</w:t>
      </w:r>
    </w:p>
    <w:p w:rsidR="00E338E9" w:rsidRPr="00680220" w:rsidRDefault="00E338E9" w:rsidP="00E338E9">
      <w:pPr>
        <w:suppressAutoHyphens/>
        <w:spacing w:after="0"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ar-SA"/>
        </w:rPr>
        <w:t>2.Работа с педагогами</w:t>
      </w:r>
    </w:p>
    <w:p w:rsidR="00E338E9" w:rsidRPr="00680220" w:rsidRDefault="00E338E9" w:rsidP="00E338E9">
      <w:pPr>
        <w:spacing w:after="0" w:line="36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1.Неделя экологии в ДОУ «Мои домашние животные»</w:t>
      </w:r>
    </w:p>
    <w:p w:rsidR="00E338E9" w:rsidRPr="00680220" w:rsidRDefault="00E338E9" w:rsidP="00E338E9">
      <w:pPr>
        <w:spacing w:after="0" w:line="36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2.Выставка дидактических игр по экологическому воспитанию</w:t>
      </w:r>
    </w:p>
    <w:p w:rsidR="00E338E9" w:rsidRPr="00680220" w:rsidRDefault="00E338E9" w:rsidP="00E338E9">
      <w:pPr>
        <w:spacing w:after="0" w:line="36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3.Выставка  рисунков и поделок «Мои любимые питомцы»</w:t>
      </w:r>
    </w:p>
    <w:p w:rsidR="00E338E9" w:rsidRPr="00680220" w:rsidRDefault="00E338E9" w:rsidP="00E338E9">
      <w:pPr>
        <w:suppressAutoHyphens/>
        <w:spacing w:after="0"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ar-SA"/>
        </w:rPr>
        <w:t>3.Работа с родителями.</w:t>
      </w:r>
    </w:p>
    <w:p w:rsidR="00E338E9" w:rsidRPr="00680220" w:rsidRDefault="00E338E9" w:rsidP="00E338E9">
      <w:pPr>
        <w:suppressAutoHyphens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-Изготовление фотоальбома «Мои домашние животные.</w:t>
      </w:r>
    </w:p>
    <w:p w:rsidR="00E338E9" w:rsidRPr="00680220" w:rsidRDefault="00E338E9" w:rsidP="00E338E9">
      <w:pPr>
        <w:suppressAutoHyphens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-Привлечение родителей к пополнению уголка природы (фото домашних животных).</w:t>
      </w:r>
    </w:p>
    <w:p w:rsidR="00E338E9" w:rsidRPr="00680220" w:rsidRDefault="00E338E9" w:rsidP="00E338E9">
      <w:pPr>
        <w:suppressAutoHyphens/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>-Участие родителей в различных конкурсах на экологические темы.</w:t>
      </w:r>
    </w:p>
    <w:p w:rsidR="00E338E9" w:rsidRPr="00680220" w:rsidRDefault="00E338E9" w:rsidP="00E338E9">
      <w:p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220">
        <w:rPr>
          <w:rFonts w:ascii="Times New Roman" w:eastAsia="Times New Roman" w:hAnsi="Times New Roman"/>
          <w:sz w:val="28"/>
          <w:szCs w:val="28"/>
          <w:lang w:eastAsia="ru-RU"/>
        </w:rPr>
        <w:t xml:space="preserve">  -Проведение совместных экологических экскурсий.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b/>
          <w:sz w:val="28"/>
          <w:szCs w:val="28"/>
        </w:rPr>
      </w:pPr>
      <w:r w:rsidRPr="00680220">
        <w:rPr>
          <w:rFonts w:ascii="Times New Roman" w:eastAsia="Times New Roman" w:hAnsi="Times New Roman"/>
          <w:b/>
          <w:sz w:val="28"/>
          <w:szCs w:val="28"/>
        </w:rPr>
        <w:t>После проведенной работы анализ результатов диагностики экологической воспитанности детей показал что: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 xml:space="preserve">     1. Значительно возрос уровень   знаний  о домашних животных и экологически правильного отношения к миру природы у дошкольников.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 xml:space="preserve">     2. Изменилось отношение детей к  домашним питомцам. 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 xml:space="preserve">     3.  Знания, полученные на занятиях дети "проверяют" в самостоятельной экспериментальной деятельности на основе метода проб и ошибок. 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 xml:space="preserve">    4. Во время прогулок и экскурсий дети стали проявлять большой интерес к жизни  животных, птиц и насекомых.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</w:rPr>
        <w:t>5 .Все дети знают, что человек и природа неразрывно связаны.</w:t>
      </w:r>
    </w:p>
    <w:p w:rsidR="00E338E9" w:rsidRPr="00680220" w:rsidRDefault="00E338E9" w:rsidP="00E338E9">
      <w:pPr>
        <w:spacing w:after="0" w:line="360" w:lineRule="auto"/>
        <w:ind w:left="567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022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Перспектива развития:</w:t>
      </w:r>
    </w:p>
    <w:p w:rsidR="00BF449E" w:rsidRPr="00846BDD" w:rsidRDefault="00E338E9" w:rsidP="00846BDD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68022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В дальнейшем планирую продолжить работу по  ф</w:t>
      </w:r>
      <w:r w:rsidRPr="00680220">
        <w:rPr>
          <w:rFonts w:ascii="Times New Roman" w:hAnsi="Times New Roman"/>
          <w:b/>
          <w:sz w:val="28"/>
          <w:szCs w:val="28"/>
        </w:rPr>
        <w:t>ормированию  экологической культуры детей старшего дошкольного возраста в процессе познавательно - исследовательской деятельности:</w:t>
      </w:r>
      <w:r w:rsidRPr="00680220">
        <w:rPr>
          <w:rFonts w:ascii="Times New Roman" w:eastAsia="Times New Roman" w:hAnsi="Times New Roman"/>
          <w:sz w:val="28"/>
          <w:szCs w:val="28"/>
          <w:lang w:eastAsia="ar-SA"/>
        </w:rPr>
        <w:t>- найти пути взаимодействия с воспитателями других детских садов, работающих по данной теме, с целью обмена опытом.</w:t>
      </w:r>
      <w:bookmarkStart w:id="0" w:name="_GoBack"/>
      <w:bookmarkEnd w:id="0"/>
    </w:p>
    <w:sectPr w:rsidR="00BF449E" w:rsidRPr="0084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063"/>
    <w:multiLevelType w:val="multilevel"/>
    <w:tmpl w:val="74D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E7DA2"/>
    <w:multiLevelType w:val="multilevel"/>
    <w:tmpl w:val="09A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1426D"/>
    <w:multiLevelType w:val="multilevel"/>
    <w:tmpl w:val="097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E9"/>
    <w:rsid w:val="002D7118"/>
    <w:rsid w:val="00680220"/>
    <w:rsid w:val="00846BDD"/>
    <w:rsid w:val="00BF449E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zaimootnos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neuroch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2022-03-10T18:53:00Z</dcterms:created>
  <dcterms:modified xsi:type="dcterms:W3CDTF">2022-03-11T06:46:00Z</dcterms:modified>
</cp:coreProperties>
</file>